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9DA" w:rsidRPr="00932874" w:rsidRDefault="002309DA">
      <w:pPr>
        <w:pStyle w:val="ConsPlusNormal"/>
        <w:jc w:val="right"/>
        <w:outlineLvl w:val="1"/>
        <w:rPr>
          <w:rFonts w:ascii="Times New Roman" w:hAnsi="Times New Roman" w:cs="Times New Roman"/>
        </w:rPr>
      </w:pPr>
      <w:bookmarkStart w:id="0" w:name="_GoBack"/>
      <w:bookmarkEnd w:id="0"/>
      <w:r w:rsidRPr="00932874">
        <w:rPr>
          <w:rFonts w:ascii="Times New Roman" w:hAnsi="Times New Roman" w:cs="Times New Roman"/>
        </w:rPr>
        <w:t>Приложение 1</w:t>
      </w:r>
      <w:r w:rsidR="00BB0BA6" w:rsidRPr="00932874">
        <w:rPr>
          <w:rFonts w:ascii="Times New Roman" w:hAnsi="Times New Roman" w:cs="Times New Roman"/>
        </w:rPr>
        <w:t>9</w:t>
      </w:r>
    </w:p>
    <w:p w:rsidR="00BB0BA6" w:rsidRPr="00932874" w:rsidRDefault="002309DA">
      <w:pPr>
        <w:pStyle w:val="ConsPlusNormal"/>
        <w:jc w:val="right"/>
        <w:rPr>
          <w:rFonts w:ascii="Times New Roman" w:hAnsi="Times New Roman" w:cs="Times New Roman"/>
        </w:rPr>
      </w:pPr>
      <w:r w:rsidRPr="00932874">
        <w:rPr>
          <w:rFonts w:ascii="Times New Roman" w:hAnsi="Times New Roman" w:cs="Times New Roman"/>
        </w:rPr>
        <w:t xml:space="preserve">к государственной программе </w:t>
      </w:r>
    </w:p>
    <w:p w:rsidR="002309DA" w:rsidRPr="00932874" w:rsidRDefault="002309DA">
      <w:pPr>
        <w:pStyle w:val="ConsPlusNormal"/>
        <w:jc w:val="right"/>
        <w:rPr>
          <w:rFonts w:ascii="Times New Roman" w:hAnsi="Times New Roman" w:cs="Times New Roman"/>
        </w:rPr>
      </w:pPr>
      <w:r w:rsidRPr="00932874">
        <w:rPr>
          <w:rFonts w:ascii="Times New Roman" w:hAnsi="Times New Roman" w:cs="Times New Roman"/>
        </w:rPr>
        <w:t>"Развитие</w:t>
      </w:r>
      <w:r w:rsidR="00BB0BA6" w:rsidRPr="00932874">
        <w:rPr>
          <w:rFonts w:ascii="Times New Roman" w:hAnsi="Times New Roman" w:cs="Times New Roman"/>
        </w:rPr>
        <w:t xml:space="preserve"> </w:t>
      </w:r>
      <w:r w:rsidRPr="00932874">
        <w:rPr>
          <w:rFonts w:ascii="Times New Roman" w:hAnsi="Times New Roman" w:cs="Times New Roman"/>
        </w:rPr>
        <w:t>образования и науки Брянской области"</w:t>
      </w:r>
    </w:p>
    <w:p w:rsidR="002309DA" w:rsidRPr="00932874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932874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932874">
        <w:rPr>
          <w:rFonts w:ascii="Times New Roman" w:hAnsi="Times New Roman" w:cs="Times New Roman"/>
        </w:rPr>
        <w:t>Порядок</w:t>
      </w:r>
    </w:p>
    <w:p w:rsidR="002309DA" w:rsidRPr="00932874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932874">
        <w:rPr>
          <w:rFonts w:ascii="Times New Roman" w:hAnsi="Times New Roman" w:cs="Times New Roman"/>
        </w:rPr>
        <w:t>предоставления и распределения субсидий бюджетам</w:t>
      </w:r>
    </w:p>
    <w:p w:rsidR="002309DA" w:rsidRPr="00932874" w:rsidRDefault="002309DA">
      <w:pPr>
        <w:pStyle w:val="ConsPlusTitle"/>
        <w:jc w:val="center"/>
        <w:rPr>
          <w:rFonts w:ascii="Times New Roman" w:hAnsi="Times New Roman" w:cs="Times New Roman"/>
        </w:rPr>
      </w:pPr>
      <w:proofErr w:type="gramStart"/>
      <w:r w:rsidRPr="00932874">
        <w:rPr>
          <w:rFonts w:ascii="Times New Roman" w:hAnsi="Times New Roman" w:cs="Times New Roman"/>
        </w:rPr>
        <w:t>муниципальных районов (муниципальных округов, городских</w:t>
      </w:r>
      <w:proofErr w:type="gramEnd"/>
    </w:p>
    <w:p w:rsidR="002309DA" w:rsidRPr="00932874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932874">
        <w:rPr>
          <w:rFonts w:ascii="Times New Roman" w:hAnsi="Times New Roman" w:cs="Times New Roman"/>
        </w:rPr>
        <w:t>округов) на реализацию мероприятий по организации</w:t>
      </w:r>
    </w:p>
    <w:p w:rsidR="002309DA" w:rsidRPr="00932874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932874">
        <w:rPr>
          <w:rFonts w:ascii="Times New Roman" w:hAnsi="Times New Roman" w:cs="Times New Roman"/>
        </w:rPr>
        <w:t xml:space="preserve">бесплатного горячего питания </w:t>
      </w:r>
      <w:proofErr w:type="gramStart"/>
      <w:r w:rsidRPr="00932874">
        <w:rPr>
          <w:rFonts w:ascii="Times New Roman" w:hAnsi="Times New Roman" w:cs="Times New Roman"/>
        </w:rPr>
        <w:t>обучающихся</w:t>
      </w:r>
      <w:proofErr w:type="gramEnd"/>
      <w:r w:rsidRPr="00932874">
        <w:rPr>
          <w:rFonts w:ascii="Times New Roman" w:hAnsi="Times New Roman" w:cs="Times New Roman"/>
        </w:rPr>
        <w:t>, получающих</w:t>
      </w:r>
    </w:p>
    <w:p w:rsidR="002309DA" w:rsidRPr="00932874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932874">
        <w:rPr>
          <w:rFonts w:ascii="Times New Roman" w:hAnsi="Times New Roman" w:cs="Times New Roman"/>
        </w:rPr>
        <w:t xml:space="preserve">начальное общее образование в </w:t>
      </w:r>
      <w:proofErr w:type="gramStart"/>
      <w:r w:rsidRPr="00932874">
        <w:rPr>
          <w:rFonts w:ascii="Times New Roman" w:hAnsi="Times New Roman" w:cs="Times New Roman"/>
        </w:rPr>
        <w:t>муниципальных</w:t>
      </w:r>
      <w:proofErr w:type="gramEnd"/>
      <w:r w:rsidRPr="00932874">
        <w:rPr>
          <w:rFonts w:ascii="Times New Roman" w:hAnsi="Times New Roman" w:cs="Times New Roman"/>
        </w:rPr>
        <w:t xml:space="preserve"> образовательных</w:t>
      </w:r>
    </w:p>
    <w:p w:rsidR="002309DA" w:rsidRPr="00932874" w:rsidRDefault="002309DA">
      <w:pPr>
        <w:pStyle w:val="ConsPlusTitle"/>
        <w:jc w:val="center"/>
        <w:rPr>
          <w:rFonts w:ascii="Times New Roman" w:hAnsi="Times New Roman" w:cs="Times New Roman"/>
        </w:rPr>
      </w:pPr>
      <w:proofErr w:type="gramStart"/>
      <w:r w:rsidRPr="00932874">
        <w:rPr>
          <w:rFonts w:ascii="Times New Roman" w:hAnsi="Times New Roman" w:cs="Times New Roman"/>
        </w:rPr>
        <w:t>организациях</w:t>
      </w:r>
      <w:proofErr w:type="gramEnd"/>
      <w:r w:rsidRPr="00932874">
        <w:rPr>
          <w:rFonts w:ascii="Times New Roman" w:hAnsi="Times New Roman" w:cs="Times New Roman"/>
        </w:rPr>
        <w:t>, в рамках государственной программы</w:t>
      </w:r>
    </w:p>
    <w:p w:rsidR="002309DA" w:rsidRPr="00932874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932874">
        <w:rPr>
          <w:rFonts w:ascii="Times New Roman" w:hAnsi="Times New Roman" w:cs="Times New Roman"/>
        </w:rPr>
        <w:t>"Развитие образования и науки Брянской области"</w:t>
      </w:r>
    </w:p>
    <w:p w:rsidR="002309DA" w:rsidRPr="00932874" w:rsidRDefault="002309DA">
      <w:pPr>
        <w:spacing w:after="1"/>
        <w:rPr>
          <w:rFonts w:ascii="Times New Roman" w:hAnsi="Times New Roman" w:cs="Times New Roman"/>
        </w:rPr>
      </w:pPr>
    </w:p>
    <w:p w:rsidR="002309DA" w:rsidRPr="00932874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932874" w:rsidRDefault="002309D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32874">
        <w:rPr>
          <w:rFonts w:ascii="Times New Roman" w:hAnsi="Times New Roman" w:cs="Times New Roman"/>
        </w:rPr>
        <w:t xml:space="preserve">1. </w:t>
      </w:r>
      <w:proofErr w:type="gramStart"/>
      <w:r w:rsidRPr="00932874">
        <w:rPr>
          <w:rFonts w:ascii="Times New Roman" w:hAnsi="Times New Roman" w:cs="Times New Roman"/>
        </w:rPr>
        <w:t>Настоящий Порядок устанавливает цели и условия предоставления и распределения субсидии из областного бюджета бюджетам муниципальных районов (муниципальных округов, городских округов) (далее - муниципальные образования) на реализацию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организациях, в рамках государственной программы "Развитие образования и науки Брянской области" (далее соответственно - субсидии, программа), критерии отбора муниципальных образований для предоставления</w:t>
      </w:r>
      <w:proofErr w:type="gramEnd"/>
      <w:r w:rsidRPr="00932874">
        <w:rPr>
          <w:rFonts w:ascii="Times New Roman" w:hAnsi="Times New Roman" w:cs="Times New Roman"/>
        </w:rPr>
        <w:t xml:space="preserve"> субсидии, а также порядок отчетности об использовании субсидии.</w:t>
      </w:r>
    </w:p>
    <w:p w:rsidR="002309DA" w:rsidRPr="00932874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" w:name="P13260"/>
      <w:bookmarkEnd w:id="1"/>
      <w:r w:rsidRPr="00932874">
        <w:rPr>
          <w:rFonts w:ascii="Times New Roman" w:hAnsi="Times New Roman" w:cs="Times New Roman"/>
        </w:rPr>
        <w:t>2. Субсидии предоставляются в целях софинансирования расходных обязательств муниципальных образований, возникающих при реализации муниципальных программ, предусматривающих мероприятия по организации бесплатного горячего питания обучающихся, получающих начальное общее образование в муниципальных образовательных организациях.</w:t>
      </w:r>
    </w:p>
    <w:p w:rsidR="002309DA" w:rsidRPr="00932874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32874">
        <w:rPr>
          <w:rFonts w:ascii="Times New Roman" w:hAnsi="Times New Roman" w:cs="Times New Roman"/>
        </w:rPr>
        <w:t>3. Субсидии предоставляются в пределах бюджетных ассигнований областного бюджета и лимитов бюджетных обязательств, доведенных до главного распорядителя средств областного бюджета в установленном порядке на цели, указанные в пункте 2 настоящего Порядка.</w:t>
      </w:r>
    </w:p>
    <w:p w:rsidR="002309DA" w:rsidRPr="00932874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32874">
        <w:rPr>
          <w:rFonts w:ascii="Times New Roman" w:hAnsi="Times New Roman" w:cs="Times New Roman"/>
        </w:rPr>
        <w:t>4. Главным распорядителем средств областного бюджета является департамент образования и науки Брянской области (далее - департамент).</w:t>
      </w:r>
    </w:p>
    <w:p w:rsidR="002309DA" w:rsidRPr="00932874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32874">
        <w:rPr>
          <w:rFonts w:ascii="Times New Roman" w:hAnsi="Times New Roman" w:cs="Times New Roman"/>
        </w:rPr>
        <w:t>5. Субсидии предоставляются при условии:</w:t>
      </w:r>
    </w:p>
    <w:p w:rsidR="002309DA" w:rsidRPr="00932874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32874">
        <w:rPr>
          <w:rFonts w:ascii="Times New Roman" w:hAnsi="Times New Roman" w:cs="Times New Roman"/>
        </w:rPr>
        <w:t xml:space="preserve">а) наличия правового акта муниципального образования, утверждающего перечень мероприятий, указанных в </w:t>
      </w:r>
      <w:hyperlink w:anchor="P13260" w:history="1">
        <w:r w:rsidRPr="00932874">
          <w:rPr>
            <w:rFonts w:ascii="Times New Roman" w:hAnsi="Times New Roman" w:cs="Times New Roman"/>
          </w:rPr>
          <w:t>пункте 2</w:t>
        </w:r>
      </w:hyperlink>
      <w:r w:rsidRPr="00932874">
        <w:rPr>
          <w:rFonts w:ascii="Times New Roman" w:hAnsi="Times New Roman" w:cs="Times New Roman"/>
        </w:rPr>
        <w:t xml:space="preserve"> настоящего Порядка, в </w:t>
      </w:r>
      <w:proofErr w:type="gramStart"/>
      <w:r w:rsidRPr="00932874">
        <w:rPr>
          <w:rFonts w:ascii="Times New Roman" w:hAnsi="Times New Roman" w:cs="Times New Roman"/>
        </w:rPr>
        <w:t>целях</w:t>
      </w:r>
      <w:proofErr w:type="gramEnd"/>
      <w:r w:rsidRPr="00932874">
        <w:rPr>
          <w:rFonts w:ascii="Times New Roman" w:hAnsi="Times New Roman" w:cs="Times New Roman"/>
        </w:rPr>
        <w:t xml:space="preserve"> софинансирования </w:t>
      </w:r>
      <w:proofErr w:type="gramStart"/>
      <w:r w:rsidRPr="00932874">
        <w:rPr>
          <w:rFonts w:ascii="Times New Roman" w:hAnsi="Times New Roman" w:cs="Times New Roman"/>
        </w:rPr>
        <w:t>которых</w:t>
      </w:r>
      <w:proofErr w:type="gramEnd"/>
      <w:r w:rsidRPr="00932874">
        <w:rPr>
          <w:rFonts w:ascii="Times New Roman" w:hAnsi="Times New Roman" w:cs="Times New Roman"/>
        </w:rPr>
        <w:t xml:space="preserve"> предоставляется субсидия, в соответствии с требованиями нормативных правовых актов Брянской области (далее - перечень мероприятий);</w:t>
      </w:r>
    </w:p>
    <w:p w:rsidR="002309DA" w:rsidRPr="00932874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32874">
        <w:rPr>
          <w:rFonts w:ascii="Times New Roman" w:hAnsi="Times New Roman" w:cs="Times New Roman"/>
        </w:rPr>
        <w:t xml:space="preserve">б) </w:t>
      </w:r>
      <w:r w:rsidR="0035398B" w:rsidRPr="0035398B">
        <w:rPr>
          <w:rFonts w:ascii="Times New Roman" w:hAnsi="Times New Roman" w:cs="Times New Roman"/>
        </w:rPr>
        <w:t>наличия в бюджете муниципального образования бюджетных ассигнований на исполнение расходного обязательства в объеме, рассчитанном с учетом предельного уровня софинансирования расходного обязательства муниципального образования из областного бюджета, утверждаемого нормативным правовым актом Правительства Брянской области</w:t>
      </w:r>
      <w:r w:rsidRPr="00932874">
        <w:rPr>
          <w:rFonts w:ascii="Times New Roman" w:hAnsi="Times New Roman" w:cs="Times New Roman"/>
        </w:rPr>
        <w:t>;</w:t>
      </w:r>
    </w:p>
    <w:p w:rsidR="002309DA" w:rsidRPr="00932874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932874">
        <w:rPr>
          <w:rFonts w:ascii="Times New Roman" w:hAnsi="Times New Roman" w:cs="Times New Roman"/>
        </w:rPr>
        <w:t xml:space="preserve">в) заключения соглашения между департаментом и органами местного самоуправления о предоставлении субсидии (далее - соглашение) в соответствии с </w:t>
      </w:r>
      <w:hyperlink r:id="rId5" w:history="1">
        <w:r w:rsidRPr="00932874">
          <w:rPr>
            <w:rFonts w:ascii="Times New Roman" w:hAnsi="Times New Roman" w:cs="Times New Roman"/>
          </w:rPr>
          <w:t>пунктом 10</w:t>
        </w:r>
      </w:hyperlink>
      <w:r w:rsidRPr="00932874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 из областного бюджета бюджетам муниципальных образований Брянской области, утвержденных постановлением Правительства Брянской области от 23 июля 2018 года </w:t>
      </w:r>
      <w:r w:rsidR="00932874" w:rsidRPr="00932874">
        <w:rPr>
          <w:rFonts w:ascii="Times New Roman" w:hAnsi="Times New Roman" w:cs="Times New Roman"/>
        </w:rPr>
        <w:t>№</w:t>
      </w:r>
      <w:r w:rsidRPr="00932874">
        <w:rPr>
          <w:rFonts w:ascii="Times New Roman" w:hAnsi="Times New Roman" w:cs="Times New Roman"/>
        </w:rPr>
        <w:t xml:space="preserve"> 362-п "Об утверждении Правил формирования, предоставления распределения субсидий из областного бюджета бюджетам муниципальных образований Брянской области" (далее</w:t>
      </w:r>
      <w:proofErr w:type="gramEnd"/>
      <w:r w:rsidRPr="00932874">
        <w:rPr>
          <w:rFonts w:ascii="Times New Roman" w:hAnsi="Times New Roman" w:cs="Times New Roman"/>
        </w:rPr>
        <w:t xml:space="preserve"> - </w:t>
      </w:r>
      <w:proofErr w:type="gramStart"/>
      <w:r w:rsidRPr="00932874">
        <w:rPr>
          <w:rFonts w:ascii="Times New Roman" w:hAnsi="Times New Roman" w:cs="Times New Roman"/>
        </w:rPr>
        <w:t>Правила формирования, предоставления и распределения субсидий).</w:t>
      </w:r>
      <w:proofErr w:type="gramEnd"/>
    </w:p>
    <w:p w:rsidR="002309DA" w:rsidRPr="00932874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32874">
        <w:rPr>
          <w:rFonts w:ascii="Times New Roman" w:hAnsi="Times New Roman" w:cs="Times New Roman"/>
        </w:rPr>
        <w:t>6. Субсидия предоставляется бюджетам муниципальных образований, отвечающих следующим критериям:</w:t>
      </w:r>
    </w:p>
    <w:p w:rsidR="002309DA" w:rsidRPr="00932874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32874">
        <w:rPr>
          <w:rFonts w:ascii="Times New Roman" w:hAnsi="Times New Roman" w:cs="Times New Roman"/>
        </w:rPr>
        <w:t xml:space="preserve">а) наличие потребности муниципального образования в обеспечении бесплатным горячим </w:t>
      </w:r>
      <w:r w:rsidRPr="00932874">
        <w:rPr>
          <w:rFonts w:ascii="Times New Roman" w:hAnsi="Times New Roman" w:cs="Times New Roman"/>
        </w:rPr>
        <w:lastRenderedPageBreak/>
        <w:t>питанием обучающихся, получающих начальное общее образование в муниципальных образовательных организациях;</w:t>
      </w:r>
    </w:p>
    <w:p w:rsidR="002309DA" w:rsidRPr="00932874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32874">
        <w:rPr>
          <w:rFonts w:ascii="Times New Roman" w:hAnsi="Times New Roman" w:cs="Times New Roman"/>
        </w:rPr>
        <w:t>б) наличие утвержденного перечня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организациях, обеспечивающих охват 100 процентов от числа таких обучающихся в указанных образовательных организациях.</w:t>
      </w:r>
    </w:p>
    <w:p w:rsidR="002309DA" w:rsidRPr="00932874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32874">
        <w:rPr>
          <w:rFonts w:ascii="Times New Roman" w:hAnsi="Times New Roman" w:cs="Times New Roman"/>
        </w:rPr>
        <w:t>7. Объем бюджетных ассигнований, предусмотренных в бюджетах муниципальных образований на исполнение расходных обязательств, в целях софинансирования которых предоставляется субсидия, может быть увеличен в одностороннем порядке со стороны муниципального образования, что не влечет обязательств по увеличению размера субсидии.</w:t>
      </w:r>
    </w:p>
    <w:p w:rsidR="002309DA" w:rsidRPr="00932874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2" w:name="P13271"/>
      <w:bookmarkEnd w:id="2"/>
      <w:r w:rsidRPr="00932874">
        <w:rPr>
          <w:rFonts w:ascii="Times New Roman" w:hAnsi="Times New Roman" w:cs="Times New Roman"/>
        </w:rPr>
        <w:t>8. Распределение субсидии между бюджетами муниципальных образований утверждается законом Брянской области об областном бюджете на соответствующий финансовый год и плановый период. Внесение изменений осуществляется в соответствии с законом Брянской области о межбюджетных отношениях в Брянской области.</w:t>
      </w:r>
    </w:p>
    <w:p w:rsidR="002309DA" w:rsidRPr="00932874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3" w:name="P13272"/>
      <w:bookmarkEnd w:id="3"/>
      <w:r w:rsidRPr="00932874">
        <w:rPr>
          <w:rFonts w:ascii="Times New Roman" w:hAnsi="Times New Roman" w:cs="Times New Roman"/>
        </w:rPr>
        <w:t>9. Размер субсидии, предоставляемой i-</w:t>
      </w:r>
      <w:proofErr w:type="spellStart"/>
      <w:r w:rsidRPr="00932874">
        <w:rPr>
          <w:rFonts w:ascii="Times New Roman" w:hAnsi="Times New Roman" w:cs="Times New Roman"/>
        </w:rPr>
        <w:t>му</w:t>
      </w:r>
      <w:proofErr w:type="spellEnd"/>
      <w:r w:rsidRPr="00932874">
        <w:rPr>
          <w:rFonts w:ascii="Times New Roman" w:hAnsi="Times New Roman" w:cs="Times New Roman"/>
        </w:rPr>
        <w:t xml:space="preserve"> муниципальному образованию (</w:t>
      </w:r>
      <w:proofErr w:type="spellStart"/>
      <w:r w:rsidRPr="00932874">
        <w:rPr>
          <w:rFonts w:ascii="Times New Roman" w:hAnsi="Times New Roman" w:cs="Times New Roman"/>
        </w:rPr>
        <w:t>Si</w:t>
      </w:r>
      <w:proofErr w:type="spellEnd"/>
      <w:r w:rsidRPr="00932874">
        <w:rPr>
          <w:rFonts w:ascii="Times New Roman" w:hAnsi="Times New Roman" w:cs="Times New Roman"/>
        </w:rPr>
        <w:t>), определяется по формуле:</w:t>
      </w:r>
    </w:p>
    <w:p w:rsidR="002309DA" w:rsidRPr="00932874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932874" w:rsidRDefault="003E15DC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position w:val="-9"/>
        </w:rPr>
        <w:pict>
          <v:shape id="_x0000_i1025" style="width:281.25pt;height:21pt" coordsize="" o:spt="100" adj="0,,0" path="" filled="f" stroked="f">
            <v:stroke joinstyle="miter"/>
            <v:imagedata r:id="rId6" o:title="base_23753_63431_32816"/>
            <v:formulas/>
            <v:path o:connecttype="segments"/>
          </v:shape>
        </w:pict>
      </w:r>
    </w:p>
    <w:p w:rsidR="002309DA" w:rsidRPr="00932874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932874" w:rsidRDefault="002309DA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spellStart"/>
      <w:r w:rsidRPr="00932874">
        <w:rPr>
          <w:rFonts w:ascii="Times New Roman" w:hAnsi="Times New Roman" w:cs="Times New Roman"/>
        </w:rPr>
        <w:t>S</w:t>
      </w:r>
      <w:r w:rsidRPr="00932874">
        <w:rPr>
          <w:rFonts w:ascii="Times New Roman" w:hAnsi="Times New Roman" w:cs="Times New Roman"/>
          <w:vertAlign w:val="subscript"/>
        </w:rPr>
        <w:t>i</w:t>
      </w:r>
      <w:proofErr w:type="spellEnd"/>
      <w:r w:rsidRPr="00932874">
        <w:rPr>
          <w:rFonts w:ascii="Times New Roman" w:hAnsi="Times New Roman" w:cs="Times New Roman"/>
        </w:rPr>
        <w:t xml:space="preserve"> - размер субсидии бюджету i-</w:t>
      </w:r>
      <w:proofErr w:type="spellStart"/>
      <w:r w:rsidRPr="00932874">
        <w:rPr>
          <w:rFonts w:ascii="Times New Roman" w:hAnsi="Times New Roman" w:cs="Times New Roman"/>
        </w:rPr>
        <w:t>го</w:t>
      </w:r>
      <w:proofErr w:type="spellEnd"/>
      <w:r w:rsidRPr="00932874">
        <w:rPr>
          <w:rFonts w:ascii="Times New Roman" w:hAnsi="Times New Roman" w:cs="Times New Roman"/>
        </w:rPr>
        <w:t xml:space="preserve"> муниципального образования;</w:t>
      </w:r>
    </w:p>
    <w:p w:rsidR="002309DA" w:rsidRPr="00932874" w:rsidRDefault="003E15D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position w:val="-9"/>
        </w:rPr>
        <w:pict>
          <v:shape id="_x0000_i1026" style="width:52.5pt;height:21pt" coordsize="" o:spt="100" adj="0,,0" path="" filled="f" stroked="f">
            <v:stroke joinstyle="miter"/>
            <v:imagedata r:id="rId7" o:title="base_23753_63431_32817"/>
            <v:formulas/>
            <v:path o:connecttype="segments"/>
          </v:shape>
        </w:pict>
      </w:r>
      <w:r w:rsidR="002309DA" w:rsidRPr="00932874">
        <w:rPr>
          <w:rFonts w:ascii="Times New Roman" w:hAnsi="Times New Roman" w:cs="Times New Roman"/>
        </w:rPr>
        <w:t xml:space="preserve"> </w:t>
      </w:r>
      <w:proofErr w:type="gramStart"/>
      <w:r w:rsidR="002309DA" w:rsidRPr="00932874">
        <w:rPr>
          <w:rFonts w:ascii="Times New Roman" w:hAnsi="Times New Roman" w:cs="Times New Roman"/>
        </w:rPr>
        <w:t xml:space="preserve">- число </w:t>
      </w:r>
      <w:proofErr w:type="spellStart"/>
      <w:r w:rsidR="002309DA" w:rsidRPr="00932874">
        <w:rPr>
          <w:rFonts w:ascii="Times New Roman" w:hAnsi="Times New Roman" w:cs="Times New Roman"/>
        </w:rPr>
        <w:t>детодней</w:t>
      </w:r>
      <w:proofErr w:type="spellEnd"/>
      <w:r w:rsidR="002309DA" w:rsidRPr="00932874">
        <w:rPr>
          <w:rFonts w:ascii="Times New Roman" w:hAnsi="Times New Roman" w:cs="Times New Roman"/>
        </w:rPr>
        <w:t xml:space="preserve"> для обучающихся по программам начального общего образования в i-ом муниципальном образовании, приготовление питания для которых осуществляется самостоятельно образовательной организацией;</w:t>
      </w:r>
      <w:proofErr w:type="gramEnd"/>
    </w:p>
    <w:p w:rsidR="002309DA" w:rsidRPr="00932874" w:rsidRDefault="003E15D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position w:val="-9"/>
        </w:rPr>
        <w:pict>
          <v:shape id="_x0000_i1027" style="width:54pt;height:21pt" coordsize="" o:spt="100" adj="0,,0" path="" filled="f" stroked="f">
            <v:stroke joinstyle="miter"/>
            <v:imagedata r:id="rId8" o:title="base_23753_63431_32818"/>
            <v:formulas/>
            <v:path o:connecttype="segments"/>
          </v:shape>
        </w:pict>
      </w:r>
      <w:r w:rsidR="002309DA" w:rsidRPr="00932874">
        <w:rPr>
          <w:rFonts w:ascii="Times New Roman" w:hAnsi="Times New Roman" w:cs="Times New Roman"/>
        </w:rPr>
        <w:t xml:space="preserve"> - число </w:t>
      </w:r>
      <w:proofErr w:type="spellStart"/>
      <w:r w:rsidR="002309DA" w:rsidRPr="00932874">
        <w:rPr>
          <w:rFonts w:ascii="Times New Roman" w:hAnsi="Times New Roman" w:cs="Times New Roman"/>
        </w:rPr>
        <w:t>детодней</w:t>
      </w:r>
      <w:proofErr w:type="spellEnd"/>
      <w:r w:rsidR="002309DA" w:rsidRPr="00932874">
        <w:rPr>
          <w:rFonts w:ascii="Times New Roman" w:hAnsi="Times New Roman" w:cs="Times New Roman"/>
        </w:rPr>
        <w:t xml:space="preserve"> для </w:t>
      </w:r>
      <w:proofErr w:type="gramStart"/>
      <w:r w:rsidR="002309DA" w:rsidRPr="00932874">
        <w:rPr>
          <w:rFonts w:ascii="Times New Roman" w:hAnsi="Times New Roman" w:cs="Times New Roman"/>
        </w:rPr>
        <w:t>обучающихся</w:t>
      </w:r>
      <w:proofErr w:type="gramEnd"/>
      <w:r w:rsidR="002309DA" w:rsidRPr="00932874">
        <w:rPr>
          <w:rFonts w:ascii="Times New Roman" w:hAnsi="Times New Roman" w:cs="Times New Roman"/>
        </w:rPr>
        <w:t xml:space="preserve"> по программам начального общего образования в i-м муниципальном образовании при оказании услуги по организации питания сторонними организациями (аутсорсинг);</w:t>
      </w:r>
    </w:p>
    <w:p w:rsidR="002309DA" w:rsidRPr="00932874" w:rsidRDefault="003E15D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position w:val="-9"/>
        </w:rPr>
        <w:pict>
          <v:shape id="_x0000_i1028" style="width:52.5pt;height:21pt" coordsize="" o:spt="100" adj="0,,0" path="" filled="f" stroked="f">
            <v:stroke joinstyle="miter"/>
            <v:imagedata r:id="rId7" o:title="base_23753_63431_32819"/>
            <v:formulas/>
            <v:path o:connecttype="segments"/>
          </v:shape>
        </w:pict>
      </w:r>
      <w:r w:rsidR="002309DA" w:rsidRPr="00932874">
        <w:rPr>
          <w:rFonts w:ascii="Times New Roman" w:hAnsi="Times New Roman" w:cs="Times New Roman"/>
        </w:rPr>
        <w:t xml:space="preserve"> и </w:t>
      </w:r>
      <w:r>
        <w:rPr>
          <w:rFonts w:ascii="Times New Roman" w:hAnsi="Times New Roman" w:cs="Times New Roman"/>
          <w:position w:val="-9"/>
        </w:rPr>
        <w:pict>
          <v:shape id="_x0000_i1029" style="width:54pt;height:21pt" coordsize="" o:spt="100" adj="0,,0" path="" filled="f" stroked="f">
            <v:stroke joinstyle="miter"/>
            <v:imagedata r:id="rId8" o:title="base_23753_63431_32820"/>
            <v:formulas/>
            <v:path o:connecttype="segments"/>
          </v:shape>
        </w:pict>
      </w:r>
      <w:r w:rsidR="002309DA" w:rsidRPr="00932874">
        <w:rPr>
          <w:rFonts w:ascii="Times New Roman" w:hAnsi="Times New Roman" w:cs="Times New Roman"/>
        </w:rPr>
        <w:t xml:space="preserve"> рассчитываются в соответствии с </w:t>
      </w:r>
      <w:hyperlink w:anchor="P13283" w:history="1">
        <w:r w:rsidR="002309DA" w:rsidRPr="00932874">
          <w:rPr>
            <w:rFonts w:ascii="Times New Roman" w:hAnsi="Times New Roman" w:cs="Times New Roman"/>
          </w:rPr>
          <w:t>пунктом 10</w:t>
        </w:r>
      </w:hyperlink>
      <w:r w:rsidR="002309DA" w:rsidRPr="00932874">
        <w:rPr>
          <w:rFonts w:ascii="Times New Roman" w:hAnsi="Times New Roman" w:cs="Times New Roman"/>
        </w:rPr>
        <w:t xml:space="preserve"> настоящего Порядка;</w:t>
      </w:r>
    </w:p>
    <w:p w:rsidR="002309DA" w:rsidRPr="00932874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932874">
        <w:rPr>
          <w:rFonts w:ascii="Times New Roman" w:hAnsi="Times New Roman" w:cs="Times New Roman"/>
        </w:rPr>
        <w:t>N</w:t>
      </w:r>
      <w:proofErr w:type="gramEnd"/>
      <w:r w:rsidRPr="00932874">
        <w:rPr>
          <w:rFonts w:ascii="Times New Roman" w:hAnsi="Times New Roman" w:cs="Times New Roman"/>
        </w:rPr>
        <w:t>с</w:t>
      </w:r>
      <w:r w:rsidRPr="00932874">
        <w:rPr>
          <w:rFonts w:ascii="Times New Roman" w:hAnsi="Times New Roman" w:cs="Times New Roman"/>
          <w:vertAlign w:val="subscript"/>
        </w:rPr>
        <w:t>пит</w:t>
      </w:r>
      <w:proofErr w:type="spellEnd"/>
      <w:r w:rsidRPr="00932874">
        <w:rPr>
          <w:rFonts w:ascii="Times New Roman" w:hAnsi="Times New Roman" w:cs="Times New Roman"/>
        </w:rPr>
        <w:t xml:space="preserve"> - средняя стоимость 1 </w:t>
      </w:r>
      <w:proofErr w:type="spellStart"/>
      <w:r w:rsidRPr="00932874">
        <w:rPr>
          <w:rFonts w:ascii="Times New Roman" w:hAnsi="Times New Roman" w:cs="Times New Roman"/>
        </w:rPr>
        <w:t>детодня</w:t>
      </w:r>
      <w:proofErr w:type="spellEnd"/>
      <w:r w:rsidRPr="00932874">
        <w:rPr>
          <w:rFonts w:ascii="Times New Roman" w:hAnsi="Times New Roman" w:cs="Times New Roman"/>
        </w:rPr>
        <w:t xml:space="preserve"> при осуществлении приготовления питания образовательной организацией самостоятельно. Расчет производится исходя из рекомендуемого среднесуточного набора пищевых продуктов, в том числе используемых для приготовления блюд и напитков, для обучающихся общеобразовательных учреждений </w:t>
      </w:r>
      <w:r w:rsidR="00553F9E" w:rsidRPr="00553F9E">
        <w:rPr>
          <w:rFonts w:ascii="Times New Roman" w:hAnsi="Times New Roman" w:cs="Times New Roman"/>
          <w:szCs w:val="22"/>
        </w:rPr>
        <w:t>(таблица 2 приложения 7 к СанПиН 2.3/2.4.3590-20)</w:t>
      </w:r>
      <w:r w:rsidRPr="00553F9E">
        <w:rPr>
          <w:rFonts w:ascii="Times New Roman" w:hAnsi="Times New Roman" w:cs="Times New Roman"/>
          <w:szCs w:val="22"/>
        </w:rPr>
        <w:t xml:space="preserve"> </w:t>
      </w:r>
      <w:r w:rsidRPr="00932874">
        <w:rPr>
          <w:rFonts w:ascii="Times New Roman" w:hAnsi="Times New Roman" w:cs="Times New Roman"/>
        </w:rPr>
        <w:t xml:space="preserve">и средней стоимости среднесуточных наборов пищевых продуктов для организации горячего </w:t>
      </w:r>
      <w:proofErr w:type="gramStart"/>
      <w:r w:rsidRPr="00932874">
        <w:rPr>
          <w:rFonts w:ascii="Times New Roman" w:hAnsi="Times New Roman" w:cs="Times New Roman"/>
        </w:rPr>
        <w:t>питания</w:t>
      </w:r>
      <w:proofErr w:type="gramEnd"/>
      <w:r w:rsidRPr="00932874">
        <w:rPr>
          <w:rFonts w:ascii="Times New Roman" w:hAnsi="Times New Roman" w:cs="Times New Roman"/>
        </w:rPr>
        <w:t xml:space="preserve"> обучающихся по программам начального общего образования, рассчитываемых на основании федерального статистического наблюдения за потребительскими ценами на товары и услуги за год, предшествующий текущему финансовому году;</w:t>
      </w:r>
    </w:p>
    <w:p w:rsidR="002309DA" w:rsidRPr="00932874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932874">
        <w:rPr>
          <w:rFonts w:ascii="Times New Roman" w:hAnsi="Times New Roman" w:cs="Times New Roman"/>
        </w:rPr>
        <w:t>N</w:t>
      </w:r>
      <w:proofErr w:type="gramEnd"/>
      <w:r w:rsidRPr="00932874">
        <w:rPr>
          <w:rFonts w:ascii="Times New Roman" w:hAnsi="Times New Roman" w:cs="Times New Roman"/>
        </w:rPr>
        <w:t>а</w:t>
      </w:r>
      <w:r w:rsidRPr="00932874">
        <w:rPr>
          <w:rFonts w:ascii="Times New Roman" w:hAnsi="Times New Roman" w:cs="Times New Roman"/>
          <w:vertAlign w:val="subscript"/>
        </w:rPr>
        <w:t>пит</w:t>
      </w:r>
      <w:proofErr w:type="spellEnd"/>
      <w:r w:rsidRPr="00932874">
        <w:rPr>
          <w:rFonts w:ascii="Times New Roman" w:hAnsi="Times New Roman" w:cs="Times New Roman"/>
        </w:rPr>
        <w:t xml:space="preserve"> - средняя стоимость 1 </w:t>
      </w:r>
      <w:proofErr w:type="spellStart"/>
      <w:r w:rsidRPr="00932874">
        <w:rPr>
          <w:rFonts w:ascii="Times New Roman" w:hAnsi="Times New Roman" w:cs="Times New Roman"/>
        </w:rPr>
        <w:t>детодня</w:t>
      </w:r>
      <w:proofErr w:type="spellEnd"/>
      <w:r w:rsidRPr="00932874">
        <w:rPr>
          <w:rFonts w:ascii="Times New Roman" w:hAnsi="Times New Roman" w:cs="Times New Roman"/>
        </w:rPr>
        <w:t xml:space="preserve"> при оказании услуги по организации питания сторонними организациями (аутсорсинг). Определяется путем применения коэффициента наценки на сырьевую себестоимость в соответствии с </w:t>
      </w:r>
      <w:hyperlink r:id="rId9" w:history="1">
        <w:r w:rsidRPr="00932874">
          <w:rPr>
            <w:rFonts w:ascii="Times New Roman" w:hAnsi="Times New Roman" w:cs="Times New Roman"/>
          </w:rPr>
          <w:t>приказом</w:t>
        </w:r>
      </w:hyperlink>
      <w:r w:rsidRPr="00932874">
        <w:rPr>
          <w:rFonts w:ascii="Times New Roman" w:hAnsi="Times New Roman" w:cs="Times New Roman"/>
        </w:rPr>
        <w:t xml:space="preserve"> управления государственного регулирования тарифов Брянской области от 14 июня 2019 года </w:t>
      </w:r>
      <w:r w:rsidR="00932874" w:rsidRPr="00932874">
        <w:rPr>
          <w:rFonts w:ascii="Times New Roman" w:hAnsi="Times New Roman" w:cs="Times New Roman"/>
        </w:rPr>
        <w:t>№</w:t>
      </w:r>
      <w:r w:rsidRPr="00932874">
        <w:rPr>
          <w:rFonts w:ascii="Times New Roman" w:hAnsi="Times New Roman" w:cs="Times New Roman"/>
        </w:rPr>
        <w:t xml:space="preserve"> 14/1-ноп к средней стоимости 1 </w:t>
      </w:r>
      <w:proofErr w:type="spellStart"/>
      <w:r w:rsidRPr="00932874">
        <w:rPr>
          <w:rFonts w:ascii="Times New Roman" w:hAnsi="Times New Roman" w:cs="Times New Roman"/>
        </w:rPr>
        <w:t>детодня</w:t>
      </w:r>
      <w:proofErr w:type="spellEnd"/>
      <w:r w:rsidRPr="00932874">
        <w:rPr>
          <w:rFonts w:ascii="Times New Roman" w:hAnsi="Times New Roman" w:cs="Times New Roman"/>
        </w:rPr>
        <w:t xml:space="preserve"> при осуществлении питания образовательной организацией самостоятельно;</w:t>
      </w:r>
    </w:p>
    <w:p w:rsidR="002309DA" w:rsidRPr="00932874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spellStart"/>
      <w:r w:rsidRPr="00932874">
        <w:rPr>
          <w:rFonts w:ascii="Times New Roman" w:hAnsi="Times New Roman" w:cs="Times New Roman"/>
        </w:rPr>
        <w:t>Z</w:t>
      </w:r>
      <w:r w:rsidRPr="00932874">
        <w:rPr>
          <w:rFonts w:ascii="Times New Roman" w:hAnsi="Times New Roman" w:cs="Times New Roman"/>
          <w:vertAlign w:val="subscript"/>
        </w:rPr>
        <w:t>i</w:t>
      </w:r>
      <w:proofErr w:type="spellEnd"/>
      <w:r w:rsidRPr="00932874">
        <w:rPr>
          <w:rFonts w:ascii="Times New Roman" w:hAnsi="Times New Roman" w:cs="Times New Roman"/>
        </w:rPr>
        <w:t xml:space="preserve"> - предельный уровень </w:t>
      </w:r>
      <w:proofErr w:type="spellStart"/>
      <w:r w:rsidRPr="00932874">
        <w:rPr>
          <w:rFonts w:ascii="Times New Roman" w:hAnsi="Times New Roman" w:cs="Times New Roman"/>
        </w:rPr>
        <w:t>софинансирования</w:t>
      </w:r>
      <w:proofErr w:type="spellEnd"/>
      <w:r w:rsidRPr="00932874">
        <w:rPr>
          <w:rFonts w:ascii="Times New Roman" w:hAnsi="Times New Roman" w:cs="Times New Roman"/>
        </w:rPr>
        <w:t xml:space="preserve"> расходного обязательства i-</w:t>
      </w:r>
      <w:proofErr w:type="spellStart"/>
      <w:r w:rsidRPr="00932874">
        <w:rPr>
          <w:rFonts w:ascii="Times New Roman" w:hAnsi="Times New Roman" w:cs="Times New Roman"/>
        </w:rPr>
        <w:t>го</w:t>
      </w:r>
      <w:proofErr w:type="spellEnd"/>
      <w:r w:rsidRPr="00932874">
        <w:rPr>
          <w:rFonts w:ascii="Times New Roman" w:hAnsi="Times New Roman" w:cs="Times New Roman"/>
        </w:rPr>
        <w:t xml:space="preserve"> муниципального образования, определяемый в соответствии с </w:t>
      </w:r>
      <w:hyperlink r:id="rId10" w:history="1">
        <w:r w:rsidRPr="00932874">
          <w:rPr>
            <w:rFonts w:ascii="Times New Roman" w:hAnsi="Times New Roman" w:cs="Times New Roman"/>
          </w:rPr>
          <w:t>пунктом 13</w:t>
        </w:r>
      </w:hyperlink>
      <w:r w:rsidRPr="00932874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субсидий.</w:t>
      </w:r>
    </w:p>
    <w:p w:rsidR="002309DA" w:rsidRPr="00932874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4" w:name="P13283"/>
      <w:bookmarkEnd w:id="4"/>
      <w:r w:rsidRPr="00932874">
        <w:rPr>
          <w:rFonts w:ascii="Times New Roman" w:hAnsi="Times New Roman" w:cs="Times New Roman"/>
        </w:rPr>
        <w:t xml:space="preserve">10. Число </w:t>
      </w:r>
      <w:proofErr w:type="spellStart"/>
      <w:r w:rsidRPr="00932874">
        <w:rPr>
          <w:rFonts w:ascii="Times New Roman" w:hAnsi="Times New Roman" w:cs="Times New Roman"/>
        </w:rPr>
        <w:t>детодней</w:t>
      </w:r>
      <w:proofErr w:type="spellEnd"/>
      <w:r w:rsidRPr="00932874">
        <w:rPr>
          <w:rFonts w:ascii="Times New Roman" w:hAnsi="Times New Roman" w:cs="Times New Roman"/>
        </w:rPr>
        <w:t xml:space="preserve"> для </w:t>
      </w:r>
      <w:proofErr w:type="gramStart"/>
      <w:r w:rsidRPr="00932874">
        <w:rPr>
          <w:rFonts w:ascii="Times New Roman" w:hAnsi="Times New Roman" w:cs="Times New Roman"/>
        </w:rPr>
        <w:t>обучающихся</w:t>
      </w:r>
      <w:proofErr w:type="gramEnd"/>
      <w:r w:rsidRPr="00932874">
        <w:rPr>
          <w:rFonts w:ascii="Times New Roman" w:hAnsi="Times New Roman" w:cs="Times New Roman"/>
        </w:rPr>
        <w:t xml:space="preserve"> по программам начального общего образования в i-ом муниципальном образовании </w:t>
      </w:r>
      <w:r w:rsidR="003E15DC">
        <w:rPr>
          <w:rFonts w:ascii="Times New Roman" w:hAnsi="Times New Roman" w:cs="Times New Roman"/>
          <w:position w:val="-9"/>
        </w:rPr>
        <w:pict>
          <v:shape id="_x0000_i1030" style="width:85.5pt;height:21pt" coordsize="" o:spt="100" adj="0,,0" path="" filled="f" stroked="f">
            <v:stroke joinstyle="miter"/>
            <v:imagedata r:id="rId11" o:title="base_23753_63431_32821"/>
            <v:formulas/>
            <v:path o:connecttype="segments"/>
          </v:shape>
        </w:pict>
      </w:r>
      <w:r w:rsidRPr="00932874">
        <w:rPr>
          <w:rFonts w:ascii="Times New Roman" w:hAnsi="Times New Roman" w:cs="Times New Roman"/>
        </w:rPr>
        <w:t xml:space="preserve"> определяется по формуле:</w:t>
      </w:r>
    </w:p>
    <w:p w:rsidR="002309DA" w:rsidRPr="00932874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932874" w:rsidRDefault="003E15D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position w:val="-9"/>
        </w:rPr>
        <w:lastRenderedPageBreak/>
        <w:pict>
          <v:shape id="_x0000_i1031" style="width:381.75pt;height:21pt" coordsize="" o:spt="100" adj="0,,0" path="" filled="f" stroked="f">
            <v:stroke joinstyle="miter"/>
            <v:imagedata r:id="rId12" o:title="base_23753_63431_32822"/>
            <v:formulas/>
            <v:path o:connecttype="segments"/>
          </v:shape>
        </w:pict>
      </w:r>
    </w:p>
    <w:p w:rsidR="002309DA" w:rsidRPr="00932874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932874" w:rsidRDefault="002309D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32874">
        <w:rPr>
          <w:rFonts w:ascii="Times New Roman" w:hAnsi="Times New Roman" w:cs="Times New Roman"/>
        </w:rPr>
        <w:t>где:</w:t>
      </w:r>
    </w:p>
    <w:p w:rsidR="002309DA" w:rsidRPr="00932874" w:rsidRDefault="003E15D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position w:val="-9"/>
        </w:rPr>
        <w:pict>
          <v:shape id="_x0000_i1032" style="width:75pt;height:21pt" coordsize="" o:spt="100" adj="0,,0" path="" filled="f" stroked="f">
            <v:stroke joinstyle="miter"/>
            <v:imagedata r:id="rId13" o:title="base_23753_63431_32823"/>
            <v:formulas/>
            <v:path o:connecttype="segments"/>
          </v:shape>
        </w:pict>
      </w:r>
      <w:r w:rsidR="002309DA" w:rsidRPr="00932874">
        <w:rPr>
          <w:rFonts w:ascii="Times New Roman" w:hAnsi="Times New Roman" w:cs="Times New Roman"/>
        </w:rPr>
        <w:t xml:space="preserve"> - численность обучающихся в 1-х классах в i-ом муниципальном образовании по данным федерального статистического наблюдения на 1 января текущего финансового года;</w:t>
      </w:r>
    </w:p>
    <w:p w:rsidR="002309DA" w:rsidRPr="00932874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32874">
        <w:rPr>
          <w:rFonts w:ascii="Times New Roman" w:hAnsi="Times New Roman" w:cs="Times New Roman"/>
        </w:rPr>
        <w:t>Дней</w:t>
      </w:r>
      <w:r w:rsidRPr="00932874">
        <w:rPr>
          <w:rFonts w:ascii="Times New Roman" w:hAnsi="Times New Roman" w:cs="Times New Roman"/>
          <w:vertAlign w:val="subscript"/>
        </w:rPr>
        <w:t>1кл</w:t>
      </w:r>
      <w:r w:rsidRPr="00932874">
        <w:rPr>
          <w:rFonts w:ascii="Times New Roman" w:hAnsi="Times New Roman" w:cs="Times New Roman"/>
        </w:rPr>
        <w:t xml:space="preserve"> - количество учебных дней в году </w:t>
      </w:r>
      <w:proofErr w:type="gramStart"/>
      <w:r w:rsidRPr="00932874">
        <w:rPr>
          <w:rFonts w:ascii="Times New Roman" w:hAnsi="Times New Roman" w:cs="Times New Roman"/>
        </w:rPr>
        <w:t>для</w:t>
      </w:r>
      <w:proofErr w:type="gramEnd"/>
      <w:r w:rsidRPr="00932874">
        <w:rPr>
          <w:rFonts w:ascii="Times New Roman" w:hAnsi="Times New Roman" w:cs="Times New Roman"/>
        </w:rPr>
        <w:t xml:space="preserve"> обучающихся в 1-х классах, равное 165 дням в текущем финансовом году;</w:t>
      </w:r>
    </w:p>
    <w:p w:rsidR="002309DA" w:rsidRPr="00932874" w:rsidRDefault="003E15D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position w:val="-9"/>
        </w:rPr>
        <w:pict>
          <v:shape id="_x0000_i1033" style="width:84.75pt;height:21pt" coordsize="" o:spt="100" adj="0,,0" path="" filled="f" stroked="f">
            <v:stroke joinstyle="miter"/>
            <v:imagedata r:id="rId14" o:title="base_23753_63431_32824"/>
            <v:formulas/>
            <v:path o:connecttype="segments"/>
          </v:shape>
        </w:pict>
      </w:r>
      <w:r w:rsidR="002309DA" w:rsidRPr="00932874">
        <w:rPr>
          <w:rFonts w:ascii="Times New Roman" w:hAnsi="Times New Roman" w:cs="Times New Roman"/>
        </w:rPr>
        <w:t xml:space="preserve"> - численность обучающихся во 2 - 4-х классах в i-ом муниципальном образовании по данным федерального статистического наблюдения на 1 января текущего финансового года;</w:t>
      </w:r>
    </w:p>
    <w:p w:rsidR="002309DA" w:rsidRPr="00932874" w:rsidRDefault="003E15D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position w:val="-8"/>
        </w:rPr>
        <w:pict>
          <v:shape id="_x0000_i1034" style="width:54pt;height:19.5pt" coordsize="" o:spt="100" adj="0,,0" path="" filled="f" stroked="f">
            <v:stroke joinstyle="miter"/>
            <v:imagedata r:id="rId15" o:title="base_23753_63431_32825"/>
            <v:formulas/>
            <v:path o:connecttype="segments"/>
          </v:shape>
        </w:pict>
      </w:r>
      <w:r w:rsidR="002309DA" w:rsidRPr="00932874">
        <w:rPr>
          <w:rFonts w:ascii="Times New Roman" w:hAnsi="Times New Roman" w:cs="Times New Roman"/>
        </w:rPr>
        <w:t xml:space="preserve"> - количество учебных дней в году </w:t>
      </w:r>
      <w:proofErr w:type="gramStart"/>
      <w:r w:rsidR="002309DA" w:rsidRPr="00932874">
        <w:rPr>
          <w:rFonts w:ascii="Times New Roman" w:hAnsi="Times New Roman" w:cs="Times New Roman"/>
        </w:rPr>
        <w:t>для</w:t>
      </w:r>
      <w:proofErr w:type="gramEnd"/>
      <w:r w:rsidR="002309DA" w:rsidRPr="00932874">
        <w:rPr>
          <w:rFonts w:ascii="Times New Roman" w:hAnsi="Times New Roman" w:cs="Times New Roman"/>
        </w:rPr>
        <w:t xml:space="preserve"> обучающихся во 2 - 4-х классах, равное 204 дням в текущем финансовом году при 6-дневной учебной неделе, равное 170 дням в текущем финансовом году при 5-дневной учебной неделе.</w:t>
      </w:r>
    </w:p>
    <w:p w:rsidR="002309DA" w:rsidRPr="00932874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32874">
        <w:rPr>
          <w:rFonts w:ascii="Times New Roman" w:hAnsi="Times New Roman" w:cs="Times New Roman"/>
        </w:rPr>
        <w:t xml:space="preserve">11. В случае если рассчитанный на очередной финансовый год в соответствии с </w:t>
      </w:r>
      <w:hyperlink w:anchor="P13272" w:history="1">
        <w:r w:rsidRPr="00932874">
          <w:rPr>
            <w:rFonts w:ascii="Times New Roman" w:hAnsi="Times New Roman" w:cs="Times New Roman"/>
          </w:rPr>
          <w:t>пунктом 9</w:t>
        </w:r>
      </w:hyperlink>
      <w:r w:rsidRPr="00932874">
        <w:rPr>
          <w:rFonts w:ascii="Times New Roman" w:hAnsi="Times New Roman" w:cs="Times New Roman"/>
        </w:rPr>
        <w:t xml:space="preserve"> настоящего Порядка суммарный размер субсидий бюджетам муниципальных образований, представивших заявки, превышает объем бюджетных ассигнований, предусмотренных в областном бюджете на предоставление субсидий, то размер субсидии, предоставляемой бюджету i-</w:t>
      </w:r>
      <w:proofErr w:type="spellStart"/>
      <w:r w:rsidRPr="00932874">
        <w:rPr>
          <w:rFonts w:ascii="Times New Roman" w:hAnsi="Times New Roman" w:cs="Times New Roman"/>
        </w:rPr>
        <w:t>го</w:t>
      </w:r>
      <w:proofErr w:type="spellEnd"/>
      <w:r w:rsidRPr="00932874">
        <w:rPr>
          <w:rFonts w:ascii="Times New Roman" w:hAnsi="Times New Roman" w:cs="Times New Roman"/>
        </w:rPr>
        <w:t xml:space="preserve"> муниципального образования (</w:t>
      </w:r>
      <w:proofErr w:type="spellStart"/>
      <w:r w:rsidRPr="00932874">
        <w:rPr>
          <w:rFonts w:ascii="Times New Roman" w:hAnsi="Times New Roman" w:cs="Times New Roman"/>
        </w:rPr>
        <w:t>Si</w:t>
      </w:r>
      <w:proofErr w:type="spellEnd"/>
      <w:r w:rsidRPr="00932874">
        <w:rPr>
          <w:rFonts w:ascii="Times New Roman" w:hAnsi="Times New Roman" w:cs="Times New Roman"/>
        </w:rPr>
        <w:t>), определяется по формуле:</w:t>
      </w:r>
    </w:p>
    <w:p w:rsidR="002309DA" w:rsidRPr="00932874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932874" w:rsidRDefault="003E15DC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position w:val="-34"/>
        </w:rPr>
        <w:pict>
          <v:shape id="_x0000_i1035" style="width:339.75pt;height:45.75pt" coordsize="" o:spt="100" adj="0,,0" path="" filled="f" stroked="f">
            <v:stroke joinstyle="miter"/>
            <v:imagedata r:id="rId16" o:title="base_23753_63431_32826"/>
            <v:formulas/>
            <v:path o:connecttype="segments"/>
          </v:shape>
        </w:pict>
      </w:r>
    </w:p>
    <w:p w:rsidR="002309DA" w:rsidRPr="00932874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932874" w:rsidRDefault="002309D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32874">
        <w:rPr>
          <w:rFonts w:ascii="Times New Roman" w:hAnsi="Times New Roman" w:cs="Times New Roman"/>
        </w:rPr>
        <w:t>m - число муниципальных образований-получателей субсидии в соответствующем финансовом году;</w:t>
      </w:r>
    </w:p>
    <w:p w:rsidR="002309DA" w:rsidRPr="00932874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32874">
        <w:rPr>
          <w:rFonts w:ascii="Times New Roman" w:hAnsi="Times New Roman" w:cs="Times New Roman"/>
        </w:rPr>
        <w:t>j - индекс суммирования;</w:t>
      </w:r>
    </w:p>
    <w:p w:rsidR="002309DA" w:rsidRPr="00932874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932874">
        <w:rPr>
          <w:rFonts w:ascii="Times New Roman" w:hAnsi="Times New Roman" w:cs="Times New Roman"/>
        </w:rPr>
        <w:t>S</w:t>
      </w:r>
      <w:proofErr w:type="gramEnd"/>
      <w:r w:rsidRPr="00932874">
        <w:rPr>
          <w:rFonts w:ascii="Times New Roman" w:hAnsi="Times New Roman" w:cs="Times New Roman"/>
          <w:vertAlign w:val="subscript"/>
        </w:rPr>
        <w:t>общ</w:t>
      </w:r>
      <w:proofErr w:type="spellEnd"/>
      <w:r w:rsidRPr="00932874">
        <w:rPr>
          <w:rFonts w:ascii="Times New Roman" w:hAnsi="Times New Roman" w:cs="Times New Roman"/>
        </w:rPr>
        <w:t xml:space="preserve"> - объем бюджетных ассигнований областного бюджета, предусмотренных на предоставление субсидий на цели, указанные в </w:t>
      </w:r>
      <w:hyperlink w:anchor="P13260" w:history="1">
        <w:r w:rsidRPr="00932874">
          <w:rPr>
            <w:rFonts w:ascii="Times New Roman" w:hAnsi="Times New Roman" w:cs="Times New Roman"/>
          </w:rPr>
          <w:t>пункте 2</w:t>
        </w:r>
      </w:hyperlink>
      <w:r w:rsidRPr="00932874">
        <w:rPr>
          <w:rFonts w:ascii="Times New Roman" w:hAnsi="Times New Roman" w:cs="Times New Roman"/>
        </w:rPr>
        <w:t xml:space="preserve"> настоящего Порядка.</w:t>
      </w:r>
    </w:p>
    <w:p w:rsidR="002309DA" w:rsidRPr="00932874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32874">
        <w:rPr>
          <w:rFonts w:ascii="Times New Roman" w:hAnsi="Times New Roman" w:cs="Times New Roman"/>
        </w:rPr>
        <w:t xml:space="preserve">12. Предоставление субсидии осуществляется в соответствии с </w:t>
      </w:r>
      <w:hyperlink w:anchor="P13271" w:history="1">
        <w:r w:rsidRPr="00932874">
          <w:rPr>
            <w:rFonts w:ascii="Times New Roman" w:hAnsi="Times New Roman" w:cs="Times New Roman"/>
          </w:rPr>
          <w:t>пунктом 8</w:t>
        </w:r>
      </w:hyperlink>
      <w:r w:rsidRPr="00932874">
        <w:rPr>
          <w:rFonts w:ascii="Times New Roman" w:hAnsi="Times New Roman" w:cs="Times New Roman"/>
        </w:rPr>
        <w:t xml:space="preserve"> настоящего Порядка и соглашением, заключенным в государственной интегрированной информационной системе управления общественными финансами "Электронный бюджет" (далее - система "Электронный бюджет"). В соглашении предусматриваются положения </w:t>
      </w:r>
      <w:hyperlink r:id="rId17" w:history="1">
        <w:r w:rsidRPr="00932874">
          <w:rPr>
            <w:rFonts w:ascii="Times New Roman" w:hAnsi="Times New Roman" w:cs="Times New Roman"/>
          </w:rPr>
          <w:t>пункта 10</w:t>
        </w:r>
      </w:hyperlink>
      <w:r w:rsidRPr="00932874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субсидий.</w:t>
      </w:r>
    </w:p>
    <w:p w:rsidR="002309DA" w:rsidRPr="00932874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32874">
        <w:rPr>
          <w:rFonts w:ascii="Times New Roman" w:hAnsi="Times New Roman" w:cs="Times New Roman"/>
        </w:rPr>
        <w:t>13. Соглашения и дополнительные соглашения к соглашению, предусматривающие внесение в него изменений и его расторжение, заключаются по типовой форме, предусмотренной в системе "Электронный бюджет".</w:t>
      </w:r>
    </w:p>
    <w:p w:rsidR="00E75531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2874">
        <w:rPr>
          <w:rFonts w:ascii="Times New Roman" w:hAnsi="Times New Roman" w:cs="Times New Roman"/>
        </w:rPr>
        <w:t xml:space="preserve">14. </w:t>
      </w:r>
      <w:r w:rsidR="00E75531" w:rsidRPr="00842476">
        <w:rPr>
          <w:rFonts w:ascii="Times New Roman" w:hAnsi="Times New Roman" w:cs="Times New Roman"/>
          <w:sz w:val="24"/>
          <w:szCs w:val="24"/>
        </w:rPr>
        <w:t>Внесение в соглашение изменений, предусматривающих ухудшение значения результата использования субсидий, а также увеличение сроков реализации предусмотренных соглашением мероприятий не допускается, за исключением случаев, изменения значений показателей (индикаторов) государственной программы, а также случая сокращения размера субсидии.</w:t>
      </w:r>
    </w:p>
    <w:p w:rsidR="002309DA" w:rsidRPr="00932874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32874">
        <w:rPr>
          <w:rFonts w:ascii="Times New Roman" w:hAnsi="Times New Roman" w:cs="Times New Roman"/>
        </w:rPr>
        <w:t xml:space="preserve">15. Объем бюджетных ассигнований бюджета муниципального образования на финансовое обеспечение расходного обязательства муниципального образования, </w:t>
      </w:r>
      <w:proofErr w:type="spellStart"/>
      <w:r w:rsidRPr="00932874">
        <w:rPr>
          <w:rFonts w:ascii="Times New Roman" w:hAnsi="Times New Roman" w:cs="Times New Roman"/>
        </w:rPr>
        <w:t>софинансируемого</w:t>
      </w:r>
      <w:proofErr w:type="spellEnd"/>
      <w:r w:rsidRPr="00932874">
        <w:rPr>
          <w:rFonts w:ascii="Times New Roman" w:hAnsi="Times New Roman" w:cs="Times New Roman"/>
        </w:rPr>
        <w:t xml:space="preserve"> за счет субсидии, утверждается решением о бюджете муниципального образования (определяется сводной бюджетной росписью бюджета муниципального образования) исходя из необходимости </w:t>
      </w:r>
      <w:r w:rsidRPr="00932874">
        <w:rPr>
          <w:rFonts w:ascii="Times New Roman" w:hAnsi="Times New Roman" w:cs="Times New Roman"/>
        </w:rPr>
        <w:lastRenderedPageBreak/>
        <w:t>достижения установленных соглашением значений результатов использования субсидии.</w:t>
      </w:r>
    </w:p>
    <w:p w:rsidR="002309DA" w:rsidRPr="00932874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32874">
        <w:rPr>
          <w:rFonts w:ascii="Times New Roman" w:hAnsi="Times New Roman" w:cs="Times New Roman"/>
        </w:rPr>
        <w:t xml:space="preserve">16. </w:t>
      </w:r>
      <w:r w:rsidR="00E75531" w:rsidRPr="00842476">
        <w:rPr>
          <w:rFonts w:ascii="Times New Roman" w:hAnsi="Times New Roman" w:cs="Times New Roman"/>
          <w:sz w:val="24"/>
          <w:szCs w:val="24"/>
        </w:rPr>
        <w:t>Перечисление субсидий осуществляется в установленном порядке на счета, открытые управлению Федерального казначейства по Брянской области в учреждениях Центрального банка Российской Федерации для учета операций со средствами бюджетов муниципальных образований.</w:t>
      </w:r>
    </w:p>
    <w:p w:rsidR="002309DA" w:rsidRPr="00932874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32874">
        <w:rPr>
          <w:rFonts w:ascii="Times New Roman" w:hAnsi="Times New Roman" w:cs="Times New Roman"/>
        </w:rPr>
        <w:t>17. Оценка эффективности использования муниципальным образованием субсидии осуществляется департаментом исходя из достигнутых значений результатов использования субсидии, установленных соглашением.</w:t>
      </w:r>
    </w:p>
    <w:p w:rsidR="002309DA" w:rsidRPr="00932874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32874">
        <w:rPr>
          <w:rFonts w:ascii="Times New Roman" w:hAnsi="Times New Roman" w:cs="Times New Roman"/>
        </w:rPr>
        <w:t>18. Орган местного самоуправления муниципального образования размещает в сроки, установленные соглашением, в системе "Электронный бюджет":</w:t>
      </w:r>
    </w:p>
    <w:p w:rsidR="002309DA" w:rsidRPr="00932874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32874">
        <w:rPr>
          <w:rFonts w:ascii="Times New Roman" w:hAnsi="Times New Roman" w:cs="Times New Roman"/>
        </w:rPr>
        <w:t>отчет о расходах бюджета муниципального образования, в целях софинансирования которых предоставлена субсидия;</w:t>
      </w:r>
    </w:p>
    <w:p w:rsidR="002309DA" w:rsidRPr="00932874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32874">
        <w:rPr>
          <w:rFonts w:ascii="Times New Roman" w:hAnsi="Times New Roman" w:cs="Times New Roman"/>
        </w:rPr>
        <w:t>отчет о достижении значения результата использования субсидии.</w:t>
      </w:r>
    </w:p>
    <w:p w:rsidR="002309DA" w:rsidRPr="00932874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32874">
        <w:rPr>
          <w:rFonts w:ascii="Times New Roman" w:hAnsi="Times New Roman" w:cs="Times New Roman"/>
        </w:rPr>
        <w:t xml:space="preserve">19. </w:t>
      </w:r>
      <w:proofErr w:type="gramStart"/>
      <w:r w:rsidRPr="00932874">
        <w:rPr>
          <w:rFonts w:ascii="Times New Roman" w:hAnsi="Times New Roman" w:cs="Times New Roman"/>
        </w:rPr>
        <w:t xml:space="preserve">В случае если муниципальным образованием по состоянию на 31 декабря года предоставления субсидии допущены нарушения обязательств, предусмотренных соглашением, в соответствии с </w:t>
      </w:r>
      <w:hyperlink r:id="rId18" w:history="1">
        <w:r w:rsidRPr="00932874">
          <w:rPr>
            <w:rFonts w:ascii="Times New Roman" w:hAnsi="Times New Roman" w:cs="Times New Roman"/>
          </w:rPr>
          <w:t>подпунктом "б(1)" пункта 10</w:t>
        </w:r>
      </w:hyperlink>
      <w:r w:rsidRPr="00932874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 и в срок до первой даты представления отчетности о достижении значений результатов использования субсидии в соответствии с соглашением в году, следующем за годом предоставления субсидии, указанные нарушения не</w:t>
      </w:r>
      <w:proofErr w:type="gramEnd"/>
      <w:r w:rsidRPr="00932874">
        <w:rPr>
          <w:rFonts w:ascii="Times New Roman" w:hAnsi="Times New Roman" w:cs="Times New Roman"/>
        </w:rPr>
        <w:t xml:space="preserve"> устранены, объем средств, подлежащий возврату из бюджета муниципального образования в областной бюджет, и срок возврата указанных средств определяются в соответствии с </w:t>
      </w:r>
      <w:hyperlink r:id="rId19" w:history="1">
        <w:r w:rsidRPr="00932874">
          <w:rPr>
            <w:rFonts w:ascii="Times New Roman" w:hAnsi="Times New Roman" w:cs="Times New Roman"/>
          </w:rPr>
          <w:t>пунктами 16</w:t>
        </w:r>
      </w:hyperlink>
      <w:r w:rsidRPr="00932874">
        <w:rPr>
          <w:rFonts w:ascii="Times New Roman" w:hAnsi="Times New Roman" w:cs="Times New Roman"/>
        </w:rPr>
        <w:t xml:space="preserve"> - </w:t>
      </w:r>
      <w:hyperlink r:id="rId20" w:history="1">
        <w:r w:rsidRPr="00932874">
          <w:rPr>
            <w:rFonts w:ascii="Times New Roman" w:hAnsi="Times New Roman" w:cs="Times New Roman"/>
          </w:rPr>
          <w:t>18</w:t>
        </w:r>
      </w:hyperlink>
      <w:r w:rsidRPr="00932874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субсидий.</w:t>
      </w:r>
    </w:p>
    <w:p w:rsidR="002309DA" w:rsidRPr="00932874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32874">
        <w:rPr>
          <w:rFonts w:ascii="Times New Roman" w:hAnsi="Times New Roman" w:cs="Times New Roman"/>
        </w:rPr>
        <w:t>Освобождение муниципального образования от применения мер ответственности, предусмотренных пунктом 16 Правил формирования, предоставления и распределения субсидий, в том числе возврата сре</w:t>
      </w:r>
      <w:proofErr w:type="gramStart"/>
      <w:r w:rsidRPr="00932874">
        <w:rPr>
          <w:rFonts w:ascii="Times New Roman" w:hAnsi="Times New Roman" w:cs="Times New Roman"/>
        </w:rPr>
        <w:t>дств в д</w:t>
      </w:r>
      <w:proofErr w:type="gramEnd"/>
      <w:r w:rsidRPr="00932874">
        <w:rPr>
          <w:rFonts w:ascii="Times New Roman" w:hAnsi="Times New Roman" w:cs="Times New Roman"/>
        </w:rPr>
        <w:t xml:space="preserve">оход областного бюджета, осуществляется в соответствии с </w:t>
      </w:r>
      <w:hyperlink r:id="rId21" w:history="1">
        <w:r w:rsidRPr="00932874">
          <w:rPr>
            <w:rFonts w:ascii="Times New Roman" w:hAnsi="Times New Roman" w:cs="Times New Roman"/>
          </w:rPr>
          <w:t>пунктом 20</w:t>
        </w:r>
      </w:hyperlink>
      <w:r w:rsidRPr="00932874">
        <w:rPr>
          <w:rFonts w:ascii="Times New Roman" w:hAnsi="Times New Roman" w:cs="Times New Roman"/>
        </w:rPr>
        <w:t xml:space="preserve"> указанных Правил.</w:t>
      </w:r>
    </w:p>
    <w:p w:rsidR="002309DA" w:rsidRPr="00932874" w:rsidRDefault="002309DA" w:rsidP="00E7553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32874">
        <w:rPr>
          <w:rFonts w:ascii="Times New Roman" w:hAnsi="Times New Roman" w:cs="Times New Roman"/>
        </w:rPr>
        <w:t xml:space="preserve">20. </w:t>
      </w:r>
      <w:r w:rsidR="00E75531" w:rsidRPr="00842476">
        <w:rPr>
          <w:rFonts w:ascii="Times New Roman" w:hAnsi="Times New Roman" w:cs="Times New Roman"/>
          <w:sz w:val="24"/>
          <w:szCs w:val="24"/>
        </w:rPr>
        <w:t>В случае нецелевого использования субсидии муниципальным образованием к нему применяются бюджетные меры принуждения, предусмотренные бюджетным законодательством Российской Федерации.</w:t>
      </w:r>
    </w:p>
    <w:p w:rsidR="002309DA" w:rsidRPr="00932874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932874">
        <w:rPr>
          <w:rFonts w:ascii="Times New Roman" w:hAnsi="Times New Roman" w:cs="Times New Roman"/>
        </w:rPr>
        <w:t xml:space="preserve">21. </w:t>
      </w:r>
      <w:proofErr w:type="gramStart"/>
      <w:r w:rsidRPr="00932874">
        <w:rPr>
          <w:rFonts w:ascii="Times New Roman" w:hAnsi="Times New Roman" w:cs="Times New Roman"/>
        </w:rPr>
        <w:t>Контроль за</w:t>
      </w:r>
      <w:proofErr w:type="gramEnd"/>
      <w:r w:rsidRPr="00932874">
        <w:rPr>
          <w:rFonts w:ascii="Times New Roman" w:hAnsi="Times New Roman" w:cs="Times New Roman"/>
        </w:rPr>
        <w:t xml:space="preserve"> соблюдением муниципальным образованием условий предоставления субсидии осуществляется департаментом.</w:t>
      </w:r>
    </w:p>
    <w:sectPr w:rsidR="002309DA" w:rsidRPr="00932874" w:rsidSect="00BB71EC">
      <w:pgSz w:w="11905" w:h="16838"/>
      <w:pgMar w:top="851" w:right="851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9DA"/>
    <w:rsid w:val="000A3144"/>
    <w:rsid w:val="00127F1D"/>
    <w:rsid w:val="002101E1"/>
    <w:rsid w:val="002309DA"/>
    <w:rsid w:val="0035398B"/>
    <w:rsid w:val="003E15DC"/>
    <w:rsid w:val="003F238A"/>
    <w:rsid w:val="004429AE"/>
    <w:rsid w:val="004A367A"/>
    <w:rsid w:val="004F29D1"/>
    <w:rsid w:val="00553F9E"/>
    <w:rsid w:val="0064428B"/>
    <w:rsid w:val="00672190"/>
    <w:rsid w:val="0068704F"/>
    <w:rsid w:val="006D2A76"/>
    <w:rsid w:val="007D03EE"/>
    <w:rsid w:val="007D6134"/>
    <w:rsid w:val="00932874"/>
    <w:rsid w:val="00A647CE"/>
    <w:rsid w:val="00AD38DB"/>
    <w:rsid w:val="00B42945"/>
    <w:rsid w:val="00B674FA"/>
    <w:rsid w:val="00BB0BA6"/>
    <w:rsid w:val="00BB71EC"/>
    <w:rsid w:val="00BC00BC"/>
    <w:rsid w:val="00D0097F"/>
    <w:rsid w:val="00D447FC"/>
    <w:rsid w:val="00E75531"/>
    <w:rsid w:val="00ED3C4B"/>
    <w:rsid w:val="00F53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6.wmf"/><Relationship Id="rId18" Type="http://schemas.openxmlformats.org/officeDocument/2006/relationships/hyperlink" Target="consultantplus://offline/ref=96459022ABE20A108D85BEE2D3621143054DC5C34EB520EB0F6C35846B7A5EF7567D569A7C466B9DE88EC6F255F1BFE8DB7976766ECB33022F6DD0sAq0F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96459022ABE20A108D85BEE2D3621143054DC5C34EB520EB0F6C35846B7A5EF7567D569A7C466B9DE88DC1F955F1BFE8DB7976766ECB33022F6DD0sAq0F" TargetMode="External"/><Relationship Id="rId7" Type="http://schemas.openxmlformats.org/officeDocument/2006/relationships/image" Target="media/image2.wmf"/><Relationship Id="rId12" Type="http://schemas.openxmlformats.org/officeDocument/2006/relationships/image" Target="media/image5.wmf"/><Relationship Id="rId17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2" Type="http://schemas.microsoft.com/office/2007/relationships/stylesWithEffects" Target="stylesWithEffects.xml"/><Relationship Id="rId16" Type="http://schemas.openxmlformats.org/officeDocument/2006/relationships/image" Target="media/image9.wmf"/><Relationship Id="rId20" Type="http://schemas.openxmlformats.org/officeDocument/2006/relationships/hyperlink" Target="consultantplus://offline/ref=96459022ABE20A108D85BEE2D3621143054DC5C34EB520EB0F6C35846B7A5EF7567D569A7C466B9DE88EC4F455F1BFE8DB7976766ECB33022F6DD0sAq0F" TargetMode="Externa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image" Target="media/image4.wmf"/><Relationship Id="rId5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15" Type="http://schemas.openxmlformats.org/officeDocument/2006/relationships/image" Target="media/image8.wmf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96459022ABE20A108D85BEE2D3621143054DC5C34EB520EB0F6C35846B7A5EF7567D569A7C466B9DE88DC2F455F1BFE8DB7976766ECB33022F6DD0sAq0F" TargetMode="External"/><Relationship Id="rId19" Type="http://schemas.openxmlformats.org/officeDocument/2006/relationships/hyperlink" Target="consultantplus://offline/ref=96459022ABE20A108D85BEE2D3621143054DC5C34EB520EB0F6C35846B7A5EF7567D569A7C466B9DE88EC5F955F1BFE8DB7976766ECB33022F6DD0sAq0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6459022ABE20A108D85BEE2D3621143054DC5C34DBF22EE0F6C35846B7A5EF7567D56887C1E679CEB92C6F040A7EEAEs8qEF" TargetMode="External"/><Relationship Id="rId14" Type="http://schemas.openxmlformats.org/officeDocument/2006/relationships/image" Target="media/image7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1881</Words>
  <Characters>10722</Characters>
  <Application>Microsoft Office Word</Application>
  <DocSecurity>4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Негро Т. С.</cp:lastModifiedBy>
  <cp:revision>2</cp:revision>
  <dcterms:created xsi:type="dcterms:W3CDTF">2021-10-22T09:09:00Z</dcterms:created>
  <dcterms:modified xsi:type="dcterms:W3CDTF">2021-10-22T09:09:00Z</dcterms:modified>
</cp:coreProperties>
</file>